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C135C" w14:textId="7069805D" w:rsidR="00BC3663" w:rsidRPr="00BC3663" w:rsidRDefault="00BC3663" w:rsidP="00BC3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63">
        <w:rPr>
          <w:rFonts w:ascii="Times New Roman" w:hAnsi="Times New Roman" w:cs="Times New Roman"/>
          <w:noProof/>
        </w:rPr>
        <w:drawing>
          <wp:inline distT="0" distB="0" distL="0" distR="0" wp14:anchorId="3D708431" wp14:editId="5906AEB7">
            <wp:extent cx="542925" cy="638175"/>
            <wp:effectExtent l="0" t="0" r="9525" b="9525"/>
            <wp:docPr id="1" name="Рисунок 1" descr="Копия Копия Копия Каладжинское 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Копия Копия Каладжинское С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75CE" w14:textId="77777777" w:rsidR="00BC3663" w:rsidRPr="00BC3663" w:rsidRDefault="00BC3663" w:rsidP="00BC3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63">
        <w:rPr>
          <w:rFonts w:ascii="Times New Roman" w:hAnsi="Times New Roman" w:cs="Times New Roman"/>
          <w:b/>
          <w:sz w:val="28"/>
          <w:szCs w:val="28"/>
        </w:rPr>
        <w:t>АДМИНИСТРАЦИЯ КАЛАДЖИНСКОГО СЕЛЬСКОГО ПОСЕЛЕНИЯ</w:t>
      </w:r>
    </w:p>
    <w:p w14:paraId="09E74152" w14:textId="77777777" w:rsidR="00BC3663" w:rsidRPr="00BC3663" w:rsidRDefault="00BC3663" w:rsidP="00BC3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63">
        <w:rPr>
          <w:rFonts w:ascii="Times New Roman" w:hAnsi="Times New Roman" w:cs="Times New Roman"/>
          <w:b/>
          <w:sz w:val="28"/>
          <w:szCs w:val="28"/>
        </w:rPr>
        <w:t>ЛАБИНСКИЙ МУНИЦИПАЛЬНЫЙ РАЙОН</w:t>
      </w:r>
    </w:p>
    <w:p w14:paraId="07C1A655" w14:textId="77777777" w:rsidR="00BC3663" w:rsidRPr="00BC3663" w:rsidRDefault="00BC3663" w:rsidP="00BC3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63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</w:p>
    <w:p w14:paraId="2B16BF8E" w14:textId="77777777" w:rsidR="00BC3663" w:rsidRPr="00BC3663" w:rsidRDefault="00BC3663" w:rsidP="00BC3663">
      <w:pPr>
        <w:spacing w:after="120" w:line="100" w:lineRule="atLeast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2BF78AA" w14:textId="77777777" w:rsidR="00BC3663" w:rsidRPr="00BC3663" w:rsidRDefault="00BC3663" w:rsidP="00BC3663">
      <w:pPr>
        <w:spacing w:after="120" w:line="1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BC3663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ПОСТАНОВЛЕНИЕ</w:t>
      </w:r>
    </w:p>
    <w:p w14:paraId="2684CF93" w14:textId="6EADED47" w:rsidR="00BC3663" w:rsidRPr="00BC3663" w:rsidRDefault="00BC3663" w:rsidP="00BC3663">
      <w:pPr>
        <w:spacing w:after="120" w:line="100" w:lineRule="atLeast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C3663">
        <w:rPr>
          <w:rFonts w:ascii="Times New Roman" w:eastAsia="Times New Roman" w:hAnsi="Times New Roman" w:cs="Times New Roman"/>
          <w:bCs/>
          <w:lang w:eastAsia="ar-SA"/>
        </w:rPr>
        <w:t>от 25.06.2026                                                                                                                       № 5</w:t>
      </w:r>
      <w:r>
        <w:rPr>
          <w:rFonts w:ascii="Times New Roman" w:eastAsia="Times New Roman" w:hAnsi="Times New Roman" w:cs="Times New Roman"/>
          <w:bCs/>
          <w:lang w:eastAsia="ar-SA"/>
        </w:rPr>
        <w:t>3</w:t>
      </w:r>
    </w:p>
    <w:p w14:paraId="501C0E9F" w14:textId="77777777" w:rsidR="00BC3663" w:rsidRPr="00BC3663" w:rsidRDefault="00BC3663" w:rsidP="00BC3663">
      <w:pPr>
        <w:ind w:left="567"/>
        <w:jc w:val="center"/>
        <w:rPr>
          <w:rFonts w:ascii="Times New Roman" w:hAnsi="Times New Roman" w:cs="Times New Roman"/>
          <w:bCs/>
        </w:rPr>
      </w:pPr>
      <w:r w:rsidRPr="00BC3663">
        <w:rPr>
          <w:rFonts w:ascii="Times New Roman" w:hAnsi="Times New Roman" w:cs="Times New Roman"/>
          <w:bCs/>
        </w:rPr>
        <w:t>станица Каладжинская</w:t>
      </w:r>
    </w:p>
    <w:p w14:paraId="45FA446D" w14:textId="77777777" w:rsidR="00A014DF" w:rsidRDefault="00A014DF" w:rsidP="00BC3663">
      <w:pPr>
        <w:widowControl w:val="0"/>
        <w:tabs>
          <w:tab w:val="left" w:pos="4120"/>
        </w:tabs>
        <w:rPr>
          <w:rFonts w:ascii="Times New Roman" w:hAnsi="Times New Roman" w:cs="Times New Roman"/>
          <w:b/>
          <w:sz w:val="28"/>
          <w:szCs w:val="28"/>
        </w:rPr>
      </w:pPr>
    </w:p>
    <w:p w14:paraId="5B0281D6" w14:textId="1091D738" w:rsidR="00EE5105" w:rsidRDefault="00EE5105" w:rsidP="00530D1B">
      <w:pPr>
        <w:widowControl w:val="0"/>
        <w:tabs>
          <w:tab w:val="left" w:pos="4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D1B">
        <w:rPr>
          <w:rFonts w:ascii="Times New Roman" w:hAnsi="Times New Roman" w:cs="Times New Roman"/>
          <w:b/>
          <w:sz w:val="28"/>
          <w:szCs w:val="28"/>
        </w:rPr>
        <w:t>Об утверждении Регламента реализации полномочий главными администраторами (администраторами) доходов бюджета</w:t>
      </w:r>
      <w:r w:rsidR="00530D1B" w:rsidRPr="00530D1B">
        <w:rPr>
          <w:rFonts w:ascii="Times New Roman" w:hAnsi="Times New Roman" w:cs="Times New Roman"/>
          <w:b/>
          <w:sz w:val="28"/>
          <w:szCs w:val="28"/>
        </w:rPr>
        <w:t xml:space="preserve"> Каладжинского сельского поселения Лабинского муниципального района Краснодарского края по взысканию дебиторской задолженности по платежам в бюджет, пеням и штрафам по ним</w:t>
      </w:r>
    </w:p>
    <w:p w14:paraId="0A3BD313" w14:textId="77777777" w:rsidR="00530D1B" w:rsidRPr="00673702" w:rsidRDefault="00530D1B" w:rsidP="00530D1B">
      <w:pPr>
        <w:widowControl w:val="0"/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41D3BB2" w14:textId="77777777" w:rsidR="00530D1B" w:rsidRPr="00673702" w:rsidRDefault="00530D1B" w:rsidP="00530D1B">
      <w:pPr>
        <w:widowControl w:val="0"/>
        <w:tabs>
          <w:tab w:val="left" w:pos="41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087F38E" w14:textId="034B5B44" w:rsidR="008657AB" w:rsidRDefault="00530D1B" w:rsidP="00C22320">
      <w:pPr>
        <w:widowControl w:val="0"/>
        <w:tabs>
          <w:tab w:val="left" w:pos="4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Российской Федерации, Приказом Министерства финансов Российской Федерации</w:t>
      </w:r>
      <w:r w:rsidR="00A014D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от 26 сентября 2024 года №139н</w:t>
      </w:r>
      <w:r w:rsidR="001A00A1">
        <w:rPr>
          <w:rFonts w:ascii="Times New Roman" w:hAnsi="Times New Roman" w:cs="Times New Roman"/>
          <w:sz w:val="28"/>
          <w:szCs w:val="28"/>
        </w:rPr>
        <w:t xml:space="preserve">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 w:rsidR="00C22320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24 февраля 2026 года №12н «О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Федерации от 26 сентября 2024 года №139н»</w:t>
      </w:r>
      <w:r w:rsidR="00F0444F">
        <w:rPr>
          <w:rFonts w:ascii="Times New Roman" w:hAnsi="Times New Roman" w:cs="Times New Roman"/>
          <w:sz w:val="28"/>
          <w:szCs w:val="28"/>
        </w:rPr>
        <w:t>,</w:t>
      </w:r>
      <w:r w:rsidR="00C22320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14:paraId="5A976AE5" w14:textId="77777777" w:rsidR="00C22320" w:rsidRDefault="00C22320" w:rsidP="00C22320">
      <w:pPr>
        <w:widowControl w:val="0"/>
        <w:tabs>
          <w:tab w:val="left" w:pos="4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Регламент реализации полномочий главными администраторами (администраторами) доходов бюджета Каладжинского сельского поселения Лабинского муниципального района Краснодарского края</w:t>
      </w:r>
      <w:r w:rsidR="00673702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 (прилагается).</w:t>
      </w:r>
    </w:p>
    <w:p w14:paraId="7DECCB00" w14:textId="0C467A7D" w:rsidR="00673702" w:rsidRDefault="00673702" w:rsidP="00C22320">
      <w:pPr>
        <w:widowControl w:val="0"/>
        <w:tabs>
          <w:tab w:val="left" w:pos="4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Каладжинского сельского поселения Лабинского района от 16 августа 2023 года №</w:t>
      </w:r>
      <w:r w:rsidR="00F04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 «Об утверждении Регламента реализации полномочий администратора доходов бюджета Каладжинского сельского поселения Лабинского района по взысканию дебиторской задолженности по платежам в бюджет, пеням и штрафам по ним».</w:t>
      </w:r>
    </w:p>
    <w:p w14:paraId="0034A9DA" w14:textId="77777777" w:rsidR="00A15D4B" w:rsidRPr="00A15D4B" w:rsidRDefault="00673702" w:rsidP="00A15D4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5D4B" w:rsidRPr="00A15D4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</w:t>
      </w:r>
      <w:r w:rsidR="00A15D4B" w:rsidRPr="00A15D4B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астоящее постановление опубликовать в сетевом издании Информационного портала «Лаб-Медиа» и разместить на официальном сайте администрации Каладжинского сельского поселения Лабинского муниципального района Краснодарского края в информационно-телекоммуникационной сети «Интернет».</w:t>
      </w:r>
    </w:p>
    <w:p w14:paraId="55B4DD96" w14:textId="77777777" w:rsidR="00A014DF" w:rsidRDefault="00A014DF" w:rsidP="00A15D4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A5AFA01" w14:textId="54DFA8D1" w:rsidR="00A014DF" w:rsidRDefault="00A014DF" w:rsidP="00A014D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</w:p>
    <w:p w14:paraId="7F64C491" w14:textId="16A59BE9" w:rsidR="00A15D4B" w:rsidRPr="00A15D4B" w:rsidRDefault="00A15D4B" w:rsidP="00A15D4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>4. Контроль за выполнением настоящего постановления оставляю за собой.</w:t>
      </w:r>
    </w:p>
    <w:p w14:paraId="57D5ED9B" w14:textId="7D586199" w:rsidR="00A15D4B" w:rsidRPr="00A15D4B" w:rsidRDefault="00A15D4B" w:rsidP="00A15D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>5. Постановление вступает в силу со дня его о</w:t>
      </w:r>
      <w:r w:rsidR="00A014DF">
        <w:rPr>
          <w:rFonts w:ascii="Times New Roman" w:eastAsia="Times New Roman" w:hAnsi="Times New Roman" w:cs="Times New Roman"/>
          <w:color w:val="auto"/>
          <w:sz w:val="28"/>
          <w:szCs w:val="28"/>
        </w:rPr>
        <w:t>публикования</w:t>
      </w: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5092FFF" w14:textId="235C4659" w:rsidR="00A15D4B" w:rsidRDefault="00A15D4B" w:rsidP="00A15D4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0397CE" w14:textId="72E37AA5" w:rsidR="00A014DF" w:rsidRDefault="00A014DF" w:rsidP="00A15D4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A180565" w14:textId="6693E1E9" w:rsidR="00A014DF" w:rsidRPr="00A15D4B" w:rsidRDefault="00A014DF" w:rsidP="00A15D4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Исполняющий обязанности</w:t>
      </w:r>
    </w:p>
    <w:p w14:paraId="31B2438E" w14:textId="77777777" w:rsidR="00A014DF" w:rsidRDefault="00A014DF" w:rsidP="00A15D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="00A15D4B"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 администрации</w:t>
      </w:r>
    </w:p>
    <w:p w14:paraId="0C831791" w14:textId="2936ADB2" w:rsidR="00A15D4B" w:rsidRPr="00A15D4B" w:rsidRDefault="00A15D4B" w:rsidP="00A15D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>Каладжинского сельского поселения</w:t>
      </w:r>
    </w:p>
    <w:p w14:paraId="1C2BC58F" w14:textId="77777777" w:rsidR="00A15D4B" w:rsidRPr="00A15D4B" w:rsidRDefault="00A15D4B" w:rsidP="00A15D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>Лабинского муниципального района</w:t>
      </w:r>
    </w:p>
    <w:p w14:paraId="5646B50C" w14:textId="5E0B941B" w:rsidR="00A15D4B" w:rsidRPr="00A15D4B" w:rsidRDefault="00A15D4B" w:rsidP="00A15D4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Краснодарского края                   </w:t>
      </w:r>
      <w:r w:rsidR="00011F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A014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Т.А. </w:t>
      </w:r>
      <w:proofErr w:type="spellStart"/>
      <w:r w:rsidR="00A014DF">
        <w:rPr>
          <w:rFonts w:ascii="Times New Roman" w:eastAsia="Times New Roman" w:hAnsi="Times New Roman" w:cs="Times New Roman"/>
          <w:color w:val="auto"/>
          <w:sz w:val="28"/>
          <w:szCs w:val="28"/>
        </w:rPr>
        <w:t>Сыроваткина</w:t>
      </w:r>
      <w:proofErr w:type="spellEnd"/>
    </w:p>
    <w:p w14:paraId="719C6CBE" w14:textId="77777777" w:rsidR="00673702" w:rsidRDefault="00673702" w:rsidP="00C22320">
      <w:pPr>
        <w:widowControl w:val="0"/>
        <w:tabs>
          <w:tab w:val="left" w:pos="4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497A2" w14:textId="77777777" w:rsidR="008657AB" w:rsidRDefault="008657AB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039D6D3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5F3469A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E855A5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C2A4A4B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D7117A9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A56983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CDAC7D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5F38CF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1351B6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F329E44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EE66F4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BF066B9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0A19702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2AEC5D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3BA6DF3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18C5A9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B63E20D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E3D7BB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CD7CD98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F6FD97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6B4B45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335F7F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FE36546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1B11BF9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8B0EE1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C68508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9EA860F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525B48F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8C93E4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6123F4F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139D5A" w14:textId="77777777" w:rsidR="00AE2718" w:rsidRDefault="00AE2718" w:rsidP="00530D1B">
      <w:pPr>
        <w:widowControl w:val="0"/>
        <w:tabs>
          <w:tab w:val="left" w:pos="4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4170B7" w14:textId="77777777" w:rsidR="008657AB" w:rsidRDefault="008657AB" w:rsidP="008657AB">
      <w:pPr>
        <w:widowControl w:val="0"/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</w:p>
    <w:p w14:paraId="076F6CE4" w14:textId="77777777" w:rsidR="00622319" w:rsidRDefault="00622319" w:rsidP="00B51C5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8B1168E" w14:textId="77777777" w:rsidR="00AE2718" w:rsidRDefault="00E41945" w:rsidP="00622319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CBB3A7A" w14:textId="77777777" w:rsidR="00E41945" w:rsidRDefault="00E41945" w:rsidP="00622319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5BF1B95" w14:textId="77777777" w:rsidR="00E41945" w:rsidRDefault="00E41945" w:rsidP="00622319">
      <w:pPr>
        <w:tabs>
          <w:tab w:val="left" w:pos="5529"/>
          <w:tab w:val="left" w:pos="9356"/>
        </w:tabs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F9204FD" w14:textId="77777777" w:rsidR="00E41945" w:rsidRDefault="00E41945" w:rsidP="00622319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622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FD619EE" w14:textId="77777777" w:rsidR="00E41945" w:rsidRDefault="00622319" w:rsidP="00622319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Каладжинского сельского </w:t>
      </w:r>
      <w:r w:rsidR="00E41945">
        <w:rPr>
          <w:rFonts w:ascii="Times New Roman" w:hAnsi="Times New Roman" w:cs="Times New Roman"/>
          <w:sz w:val="28"/>
          <w:szCs w:val="28"/>
        </w:rPr>
        <w:t>поселения</w:t>
      </w:r>
    </w:p>
    <w:p w14:paraId="13AD85E6" w14:textId="77777777" w:rsidR="00E41945" w:rsidRDefault="00E41945" w:rsidP="00622319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Лабинского муниципального района</w:t>
      </w:r>
    </w:p>
    <w:p w14:paraId="02F67225" w14:textId="77777777" w:rsidR="00E41945" w:rsidRDefault="00E41945" w:rsidP="00622319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4385A1A6" w14:textId="53891AC4" w:rsidR="003A29B7" w:rsidRDefault="003A29B7" w:rsidP="00622319">
      <w:pPr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51C57">
        <w:rPr>
          <w:rFonts w:ascii="Times New Roman" w:hAnsi="Times New Roman" w:cs="Times New Roman"/>
          <w:sz w:val="28"/>
          <w:szCs w:val="28"/>
        </w:rPr>
        <w:t xml:space="preserve">25.06.2026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1C57">
        <w:rPr>
          <w:rFonts w:ascii="Times New Roman" w:hAnsi="Times New Roman" w:cs="Times New Roman"/>
          <w:sz w:val="28"/>
          <w:szCs w:val="28"/>
        </w:rPr>
        <w:t>т 53</w:t>
      </w:r>
    </w:p>
    <w:p w14:paraId="78973D96" w14:textId="77777777" w:rsidR="003A29B7" w:rsidRDefault="003A29B7" w:rsidP="003A29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2A3FE" w14:textId="77777777" w:rsidR="003A29B7" w:rsidRPr="003A29B7" w:rsidRDefault="003A29B7" w:rsidP="003A29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A34E5" w14:textId="77777777" w:rsidR="003A29B7" w:rsidRPr="003A29B7" w:rsidRDefault="003A29B7" w:rsidP="003A2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9B7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5DCC0510" w14:textId="77777777" w:rsidR="003A29B7" w:rsidRPr="003A29B7" w:rsidRDefault="003A29B7" w:rsidP="003A2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9B7">
        <w:rPr>
          <w:rFonts w:ascii="Times New Roman" w:hAnsi="Times New Roman" w:cs="Times New Roman"/>
          <w:b/>
          <w:sz w:val="28"/>
          <w:szCs w:val="28"/>
        </w:rPr>
        <w:t>реализации полномочий главными администраторами (администраторами) доходов бюджета Каладжинского сельского поселения Лабинского муниципального района Краснодарского края по взысканию дебиторской задолженности по платежам в бюджет, пеням и штрафам по ним</w:t>
      </w:r>
    </w:p>
    <w:p w14:paraId="76EB28C7" w14:textId="77777777" w:rsidR="003A29B7" w:rsidRPr="003A29B7" w:rsidRDefault="003A29B7" w:rsidP="003A29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83EB3" w14:textId="77777777" w:rsidR="003A29B7" w:rsidRDefault="003A29B7" w:rsidP="003A2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9B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23DA1BCA" w14:textId="77777777" w:rsidR="003A29B7" w:rsidRDefault="003A29B7" w:rsidP="003A29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8E828" w14:textId="77777777" w:rsidR="003A29B7" w:rsidRDefault="003A29B7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Регламент реализации полномочий </w:t>
      </w:r>
      <w:r w:rsidR="005428E6">
        <w:rPr>
          <w:rFonts w:ascii="Times New Roman" w:hAnsi="Times New Roman" w:cs="Times New Roman"/>
          <w:sz w:val="28"/>
          <w:szCs w:val="28"/>
        </w:rPr>
        <w:t>главными администраторами (администраторами) доходов бюджета Каладжинского сельского поселения Лабинского муниципального района Краснодарского края по взысканию дебиторской задолженности по платежам в бюджет, пеням и штрафам по ним (далее – Регламент), устанавливает общие требования к реализации полномочий главными администраторами (администраторами)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Каладжинского сельского поселения Лабинского муниципального района Краснодарского края, за исключением платежей, предусмотренных законодательством Российской Федерации о налогах и сборах(далее соответственно – Регламент, дебиторская задолженность по доходам).</w:t>
      </w:r>
    </w:p>
    <w:p w14:paraId="309EFCDB" w14:textId="77777777" w:rsidR="00A03560" w:rsidRDefault="00A03560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Каладжинского сельского поселения Лабинского муниципального района Краснодарского края.</w:t>
      </w:r>
    </w:p>
    <w:p w14:paraId="5E572B7C" w14:textId="7F2C0E2A" w:rsidR="005428E6" w:rsidRDefault="00A03560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870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 устанавливает:</w:t>
      </w:r>
    </w:p>
    <w:p w14:paraId="512C15CA" w14:textId="77777777" w:rsidR="00A03560" w:rsidRDefault="00A03560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07F4D">
        <w:rPr>
          <w:rFonts w:ascii="Times New Roman" w:hAnsi="Times New Roman" w:cs="Times New Roman"/>
          <w:sz w:val="28"/>
          <w:szCs w:val="28"/>
        </w:rPr>
        <w:t xml:space="preserve">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37779294" w14:textId="77777777" w:rsidR="00C21BBE" w:rsidRDefault="00C21BBE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BA2AD" w14:textId="4EF7A7F3" w:rsidR="00C21BBE" w:rsidRDefault="00C21BBE" w:rsidP="00C21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0DF3030D" w14:textId="77777777" w:rsidR="00C21BBE" w:rsidRDefault="00C21BBE" w:rsidP="00C21B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CD188" w14:textId="013F0BFD" w:rsidR="00F07F4D" w:rsidRDefault="00F07F4D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недопущению образования просроченной</w:t>
      </w:r>
      <w:r w:rsidR="003F2516">
        <w:rPr>
          <w:rFonts w:ascii="Times New Roman" w:hAnsi="Times New Roman" w:cs="Times New Roman"/>
          <w:sz w:val="28"/>
          <w:szCs w:val="28"/>
        </w:rPr>
        <w:t xml:space="preserve"> дебиторской задолженности по до</w:t>
      </w:r>
      <w:r>
        <w:rPr>
          <w:rFonts w:ascii="Times New Roman" w:hAnsi="Times New Roman" w:cs="Times New Roman"/>
          <w:sz w:val="28"/>
          <w:szCs w:val="28"/>
        </w:rPr>
        <w:t xml:space="preserve">ходам, выявлению факторов, влияющих на образование просроченной </w:t>
      </w:r>
      <w:r w:rsidR="003F2516">
        <w:rPr>
          <w:rFonts w:ascii="Times New Roman" w:hAnsi="Times New Roman" w:cs="Times New Roman"/>
          <w:sz w:val="28"/>
          <w:szCs w:val="28"/>
        </w:rPr>
        <w:t>дебиторской задолженности по доходам;</w:t>
      </w:r>
    </w:p>
    <w:p w14:paraId="550F1E81" w14:textId="0EB3D708" w:rsidR="003F2516" w:rsidRDefault="003F2516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</w:t>
      </w:r>
      <w:r w:rsidR="00C21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(пеней, штрафов) до начала работы по их принудительному взысканию);</w:t>
      </w:r>
    </w:p>
    <w:p w14:paraId="40121B5F" w14:textId="77777777" w:rsidR="003F2516" w:rsidRDefault="003F2516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доходам);</w:t>
      </w:r>
    </w:p>
    <w:p w14:paraId="11B0E38E" w14:textId="77777777" w:rsidR="003F2516" w:rsidRDefault="003F2516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</w:t>
      </w:r>
      <w:r w:rsidR="00282615">
        <w:rPr>
          <w:rFonts w:ascii="Times New Roman" w:hAnsi="Times New Roman" w:cs="Times New Roman"/>
          <w:sz w:val="28"/>
          <w:szCs w:val="28"/>
        </w:rPr>
        <w:t>в целях обеспечения исполнения дебиторской задолженности по доходам;</w:t>
      </w:r>
    </w:p>
    <w:p w14:paraId="4A168278" w14:textId="77777777" w:rsidR="00282615" w:rsidRDefault="00282615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</w:t>
      </w:r>
      <w:r w:rsidR="00496C7E">
        <w:rPr>
          <w:rFonts w:ascii="Times New Roman" w:hAnsi="Times New Roman" w:cs="Times New Roman"/>
          <w:sz w:val="28"/>
          <w:szCs w:val="28"/>
        </w:rPr>
        <w:t>соответствующие органы государственной власти, иные государственные органы, органы местного самоуправления, организации;</w:t>
      </w:r>
    </w:p>
    <w:p w14:paraId="5C982529" w14:textId="77777777" w:rsidR="00496C7E" w:rsidRDefault="00496C7E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0439D">
        <w:rPr>
          <w:rFonts w:ascii="Times New Roman" w:hAnsi="Times New Roman" w:cs="Times New Roman"/>
          <w:sz w:val="28"/>
          <w:szCs w:val="28"/>
        </w:rPr>
        <w:t xml:space="preserve">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документов (при наличии);</w:t>
      </w:r>
    </w:p>
    <w:p w14:paraId="67329251" w14:textId="2254C4FD" w:rsidR="002105EF" w:rsidRDefault="0087034D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05EF">
        <w:rPr>
          <w:rFonts w:ascii="Times New Roman" w:hAnsi="Times New Roman" w:cs="Times New Roman"/>
          <w:sz w:val="28"/>
          <w:szCs w:val="28"/>
        </w:rPr>
        <w:t>)</w:t>
      </w:r>
      <w:r w:rsidR="00845C44">
        <w:rPr>
          <w:rFonts w:ascii="Times New Roman" w:hAnsi="Times New Roman" w:cs="Times New Roman"/>
          <w:sz w:val="28"/>
          <w:szCs w:val="28"/>
        </w:rPr>
        <w:t xml:space="preserve"> ответственными за работу с дебиторской задолженностью по доходам администратора доходов </w:t>
      </w:r>
      <w:r w:rsidR="00220F1D">
        <w:rPr>
          <w:rFonts w:ascii="Times New Roman" w:hAnsi="Times New Roman" w:cs="Times New Roman"/>
          <w:sz w:val="28"/>
          <w:szCs w:val="28"/>
        </w:rPr>
        <w:t>являются:</w:t>
      </w:r>
    </w:p>
    <w:p w14:paraId="1A241B93" w14:textId="77777777" w:rsidR="00220F1D" w:rsidRDefault="00220F1D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сотрудники администрации Каладжинского сельского поселения Лабинского муниципального района Краснодарского края, назначенные ответственными главой Каладжинского сельского поселения Лабинского муниципального района Краснодарского края</w:t>
      </w:r>
      <w:r w:rsidR="005D5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ответственный </w:t>
      </w:r>
      <w:r w:rsidR="005D56C3">
        <w:rPr>
          <w:rFonts w:ascii="Times New Roman" w:hAnsi="Times New Roman" w:cs="Times New Roman"/>
          <w:sz w:val="28"/>
          <w:szCs w:val="28"/>
        </w:rPr>
        <w:t>специалист).</w:t>
      </w:r>
    </w:p>
    <w:p w14:paraId="76428A53" w14:textId="77777777" w:rsidR="005D56C3" w:rsidRDefault="005D56C3" w:rsidP="00A035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18DA2" w14:textId="5F4CA8A6" w:rsidR="005D56C3" w:rsidRDefault="005D56C3" w:rsidP="00F04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C3">
        <w:rPr>
          <w:rFonts w:ascii="Times New Roman" w:hAnsi="Times New Roman" w:cs="Times New Roman"/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</w:t>
      </w:r>
      <w:r w:rsidR="00E86A89">
        <w:rPr>
          <w:rFonts w:ascii="Times New Roman" w:hAnsi="Times New Roman" w:cs="Times New Roman"/>
          <w:b/>
          <w:sz w:val="28"/>
          <w:szCs w:val="28"/>
        </w:rPr>
        <w:t>ости по доходам</w:t>
      </w:r>
    </w:p>
    <w:p w14:paraId="1AEEC73E" w14:textId="77777777" w:rsidR="00F0444F" w:rsidRDefault="00F0444F" w:rsidP="005D56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366E1" w14:textId="16F13AD9" w:rsidR="00E86A89" w:rsidRPr="00E86A89" w:rsidRDefault="00E86A89" w:rsidP="00E86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86A89">
        <w:rPr>
          <w:rFonts w:ascii="Times New Roman" w:hAnsi="Times New Roman" w:cs="Times New Roman"/>
          <w:sz w:val="28"/>
          <w:szCs w:val="28"/>
        </w:rPr>
        <w:t xml:space="preserve">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</w:t>
      </w:r>
      <w:r w:rsidR="00446F95" w:rsidRPr="00E86A89">
        <w:rPr>
          <w:rFonts w:ascii="Times New Roman" w:hAnsi="Times New Roman" w:cs="Times New Roman"/>
          <w:sz w:val="28"/>
          <w:szCs w:val="28"/>
        </w:rPr>
        <w:t>по доходам,</w:t>
      </w:r>
      <w:r>
        <w:rPr>
          <w:rFonts w:ascii="Times New Roman" w:hAnsi="Times New Roman" w:cs="Times New Roman"/>
          <w:sz w:val="28"/>
          <w:szCs w:val="28"/>
        </w:rPr>
        <w:t xml:space="preserve"> включают в себя:</w:t>
      </w:r>
    </w:p>
    <w:p w14:paraId="51F1BA69" w14:textId="77777777" w:rsidR="00C21BBE" w:rsidRDefault="00E86A89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5D56C3">
        <w:rPr>
          <w:rFonts w:ascii="Times New Roman" w:hAnsi="Times New Roman" w:cs="Times New Roman"/>
          <w:sz w:val="28"/>
          <w:szCs w:val="28"/>
        </w:rPr>
        <w:t xml:space="preserve">онтроль за правильностью </w:t>
      </w:r>
      <w:r>
        <w:rPr>
          <w:rFonts w:ascii="Times New Roman" w:hAnsi="Times New Roman" w:cs="Times New Roman"/>
          <w:sz w:val="28"/>
          <w:szCs w:val="28"/>
        </w:rPr>
        <w:t xml:space="preserve">исчисления, полнотой и своевременностью осуществления платежей в бюджет, пеням и штрафам по ним по закрепленным источникам доходов бюджета Каладжинского сельского поселения Лабинского </w:t>
      </w:r>
      <w:r w:rsidR="00C21BB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8E91C86" w14:textId="39B329F5" w:rsidR="00C21BBE" w:rsidRDefault="00C21BBE" w:rsidP="00C21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14:paraId="295D78EB" w14:textId="77777777" w:rsidR="00C21BBE" w:rsidRDefault="00C21BBE" w:rsidP="00C21B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6E9649" w14:textId="41893CAA" w:rsidR="005D56C3" w:rsidRDefault="00E86A89" w:rsidP="00C21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 как за администратором доходов бюджета Каладжинского сельского поселения Лабинского муниципального района Краснодарского края, в том числе:</w:t>
      </w:r>
    </w:p>
    <w:p w14:paraId="5E885279" w14:textId="77777777" w:rsidR="002B76F7" w:rsidRDefault="002B76F7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фактическим зачислением платежей в бюджет Каладжинского сельского поселения Лабинского муниципального района Краснодарского края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2ED0D1A3" w14:textId="0B51CE1E" w:rsidR="002B76F7" w:rsidRDefault="002B76F7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213 Федерального закона от 27 июля 2010 года</w:t>
      </w:r>
      <w:r w:rsidR="005176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№210-ФЗ «Об организации предоставления государственных и муниципальных услуг» (далее – ГИС ГМП), за исключением платежей, являющихся источниками формирования доходов бюджетов бюджетной системы Российской Федерации, информация, </w:t>
      </w:r>
      <w:r w:rsidR="00F679EA">
        <w:rPr>
          <w:rFonts w:ascii="Times New Roman" w:hAnsi="Times New Roman" w:cs="Times New Roman"/>
          <w:sz w:val="28"/>
          <w:szCs w:val="28"/>
        </w:rPr>
        <w:t>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года №250н «О перечне платежей, являющихся источниками формирования доходов бюджетов бюджетной системы Российской Федерации,</w:t>
      </w:r>
      <w:r w:rsidR="00882E17">
        <w:rPr>
          <w:rFonts w:ascii="Times New Roman" w:hAnsi="Times New Roman" w:cs="Times New Roman"/>
          <w:sz w:val="28"/>
          <w:szCs w:val="28"/>
        </w:rPr>
        <w:t xml:space="preserve">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платежах».</w:t>
      </w:r>
    </w:p>
    <w:p w14:paraId="1C07205A" w14:textId="77777777" w:rsidR="00882E17" w:rsidRDefault="00882E17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Ответственный специалист:</w:t>
      </w:r>
    </w:p>
    <w:p w14:paraId="5870D0C5" w14:textId="77777777" w:rsidR="00882E17" w:rsidRDefault="00882E17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7F03E6">
        <w:rPr>
          <w:rFonts w:ascii="Times New Roman" w:hAnsi="Times New Roman" w:cs="Times New Roman"/>
          <w:sz w:val="28"/>
          <w:szCs w:val="28"/>
        </w:rPr>
        <w:t>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Каладжинского сельского поселения Лабинского муниципального района краснодарского края как за администратором доходов бюджета Каладжинского сельского поселения Лабинского муниципального района Краснодарского края, в том числе:</w:t>
      </w:r>
    </w:p>
    <w:p w14:paraId="7B05F89E" w14:textId="77777777" w:rsidR="007F03E6" w:rsidRDefault="007F03E6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Каладжинского сельского поселения Лабинского муниципального района Краснодарского края, а так же за начислением процентов за предоставленную отсрочку или рассрочку и пени (штрафы) за просрочку уплаты платежей в бюджет Каладжинского сельского поселения Лабинского муниципального района Краснодарского края в порядке и случаях, предусмотренных законодательством Российской Федерации;</w:t>
      </w:r>
    </w:p>
    <w:p w14:paraId="2F1FCA8C" w14:textId="77777777" w:rsidR="007F03E6" w:rsidRDefault="007F03E6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своевременным начислением неустойки </w:t>
      </w:r>
      <w:r w:rsidR="004F2370">
        <w:rPr>
          <w:rFonts w:ascii="Times New Roman" w:hAnsi="Times New Roman" w:cs="Times New Roman"/>
          <w:sz w:val="28"/>
          <w:szCs w:val="28"/>
        </w:rPr>
        <w:t>(штрафов, пени);</w:t>
      </w:r>
    </w:p>
    <w:p w14:paraId="6005ABFC" w14:textId="3AE4595B" w:rsidR="005176CD" w:rsidRDefault="004F2370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</w:t>
      </w:r>
      <w:r w:rsidR="005176C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6C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A78DCE1" w14:textId="6FBA1CA1" w:rsidR="005176CD" w:rsidRDefault="005176CD" w:rsidP="00517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14:paraId="48234E6E" w14:textId="77777777" w:rsidR="005176CD" w:rsidRDefault="005176CD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A2E27" w14:textId="7C5E48FF" w:rsidR="004F2370" w:rsidRDefault="004F2370" w:rsidP="00517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(сотруднику) администратора доходов бюджета, осуществляющего ведение бюджетного учета.</w:t>
      </w:r>
    </w:p>
    <w:p w14:paraId="28B99172" w14:textId="77777777" w:rsidR="004F2370" w:rsidRDefault="004F2370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Проводит мониторинг финансового (платежного)состояния должников, в том числе при проведении мероприятий по инвентаризации дебиторской задолженности на предмет:</w:t>
      </w:r>
    </w:p>
    <w:p w14:paraId="720D7EE1" w14:textId="77777777" w:rsidR="006F176D" w:rsidRDefault="006F176D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14:paraId="0AC96DFC" w14:textId="77777777" w:rsidR="006F176D" w:rsidRDefault="006F176D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банкротстве;</w:t>
      </w:r>
    </w:p>
    <w:p w14:paraId="6C8D13EB" w14:textId="77777777" w:rsidR="006F176D" w:rsidRDefault="006F176D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</w:t>
      </w:r>
      <w:r w:rsidR="002D07FD">
        <w:rPr>
          <w:rFonts w:ascii="Times New Roman" w:hAnsi="Times New Roman" w:cs="Times New Roman"/>
          <w:sz w:val="28"/>
          <w:szCs w:val="28"/>
        </w:rPr>
        <w:t xml:space="preserve">предпринимателя </w:t>
      </w:r>
      <w:r w:rsidR="00116387">
        <w:rPr>
          <w:rFonts w:ascii="Times New Roman" w:hAnsi="Times New Roman" w:cs="Times New Roman"/>
          <w:sz w:val="28"/>
          <w:szCs w:val="28"/>
        </w:rPr>
        <w:t>–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7B420120" w14:textId="4EA72C48" w:rsidR="00116387" w:rsidRDefault="00116387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 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 в соответствии с подпунктом </w:t>
      </w:r>
      <w:r w:rsidR="004716CE">
        <w:rPr>
          <w:rFonts w:ascii="Times New Roman" w:hAnsi="Times New Roman" w:cs="Times New Roman"/>
          <w:sz w:val="28"/>
          <w:szCs w:val="28"/>
        </w:rPr>
        <w:t xml:space="preserve">«б» пункта 1 и подпунктом «б» пункта 2 </w:t>
      </w:r>
      <w:r w:rsidR="009941A4">
        <w:rPr>
          <w:rFonts w:ascii="Times New Roman" w:hAnsi="Times New Roman" w:cs="Times New Roman"/>
          <w:sz w:val="28"/>
          <w:szCs w:val="28"/>
        </w:rPr>
        <w:t>П</w:t>
      </w:r>
      <w:r w:rsidR="004716CE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16 декабря 2024 года </w:t>
      </w:r>
      <w:r w:rsidR="009941A4">
        <w:rPr>
          <w:rFonts w:ascii="Times New Roman" w:hAnsi="Times New Roman" w:cs="Times New Roman"/>
          <w:sz w:val="28"/>
          <w:szCs w:val="28"/>
        </w:rPr>
        <w:t xml:space="preserve">№ </w:t>
      </w:r>
      <w:r w:rsidR="004716CE">
        <w:rPr>
          <w:rFonts w:ascii="Times New Roman" w:hAnsi="Times New Roman" w:cs="Times New Roman"/>
          <w:sz w:val="28"/>
          <w:szCs w:val="28"/>
        </w:rPr>
        <w:t>31797 «О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 же не коммерческих организаций, учрежденных Российской Федерацией».</w:t>
      </w:r>
    </w:p>
    <w:p w14:paraId="2E32120D" w14:textId="42454761" w:rsidR="00C0483A" w:rsidRDefault="00C0483A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51EB4614" w14:textId="77777777" w:rsidR="00C0483A" w:rsidRDefault="00945C43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Инвентаризационная комиссия:</w:t>
      </w:r>
    </w:p>
    <w:p w14:paraId="49EC4070" w14:textId="77777777" w:rsidR="00945C43" w:rsidRDefault="00945C43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Проводит ежегодно инвентаризацию расчетов с должниками, включая сверку данных по доходам в бюджет Каладжинского сельского поселения Лабинского муниципального района Краснодарского края на  основании </w:t>
      </w:r>
      <w:r w:rsidR="00A63231">
        <w:rPr>
          <w:rFonts w:ascii="Times New Roman" w:hAnsi="Times New Roman" w:cs="Times New Roman"/>
          <w:sz w:val="28"/>
          <w:szCs w:val="28"/>
        </w:rPr>
        <w:t xml:space="preserve">информации о непогашенных начислениях, содержащихся в ГИС ГМП, в том числе в целях оценки ожидаемых результатов работы по </w:t>
      </w:r>
      <w:r w:rsidR="00A63231">
        <w:rPr>
          <w:rFonts w:ascii="Times New Roman" w:hAnsi="Times New Roman" w:cs="Times New Roman"/>
          <w:sz w:val="28"/>
          <w:szCs w:val="28"/>
        </w:rPr>
        <w:lastRenderedPageBreak/>
        <w:t>взысканию дебиторской задолженности по доходам, признания дебиторской задолженности сомнительной.</w:t>
      </w:r>
    </w:p>
    <w:p w14:paraId="2113797E" w14:textId="77777777" w:rsidR="009941A4" w:rsidRDefault="00A63231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Своевременно принимает решение о признании безнадежной к взысканию задолженности по платежам в бюджет Каладжинского сельского</w:t>
      </w:r>
      <w:r w:rsidR="009941A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9DB966A" w14:textId="77777777" w:rsidR="009941A4" w:rsidRDefault="009941A4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1382D" w14:textId="4F647291" w:rsidR="009941A4" w:rsidRDefault="009941A4" w:rsidP="009941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14:paraId="5B8C0E8C" w14:textId="77777777" w:rsidR="009941A4" w:rsidRDefault="009941A4" w:rsidP="009941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70D3FF" w14:textId="7294F50E" w:rsidR="00A63231" w:rsidRDefault="00A63231" w:rsidP="00994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Лабинского муниципального района Краснодарского края и о ее списании.</w:t>
      </w:r>
    </w:p>
    <w:p w14:paraId="0E817FCF" w14:textId="77777777" w:rsidR="002D29FD" w:rsidRDefault="002D29FD" w:rsidP="005D56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0D515" w14:textId="77777777" w:rsidR="00B22819" w:rsidRDefault="00B22819" w:rsidP="0082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819">
        <w:rPr>
          <w:rFonts w:ascii="Times New Roman" w:hAnsi="Times New Roman" w:cs="Times New Roman"/>
          <w:b/>
          <w:sz w:val="28"/>
          <w:szCs w:val="28"/>
        </w:rPr>
        <w:t>3. Мероприятия по урегулированию дебиторской задолженности по доходам в досудебном порядке (со дня истечения срока уплаты, соответствующего платежа в бюджет (пеней, штрафов) до начала работы по их принудительному взысканию)</w:t>
      </w:r>
    </w:p>
    <w:p w14:paraId="35CB58E7" w14:textId="77777777" w:rsidR="002D29FD" w:rsidRPr="002D29FD" w:rsidRDefault="002D29FD" w:rsidP="00B2281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1E5A54" w14:textId="77777777" w:rsidR="00B22819" w:rsidRDefault="00B22819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087C1C24" w14:textId="77777777" w:rsidR="00B22819" w:rsidRDefault="00B22819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направлен</w:t>
      </w:r>
      <w:r w:rsidR="00D22694">
        <w:rPr>
          <w:rFonts w:ascii="Times New Roman" w:hAnsi="Times New Roman" w:cs="Times New Roman"/>
          <w:sz w:val="28"/>
          <w:szCs w:val="28"/>
        </w:rPr>
        <w:t>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должнику о погашении образовавшейся задолженности (в случаях, когда денежное обязательство не предусматривает срок его исполнения </w:t>
      </w:r>
      <w:r w:rsidR="00D22694">
        <w:rPr>
          <w:rFonts w:ascii="Times New Roman" w:hAnsi="Times New Roman" w:cs="Times New Roman"/>
          <w:sz w:val="28"/>
          <w:szCs w:val="28"/>
        </w:rPr>
        <w:t>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1C503978" w14:textId="77777777" w:rsidR="00D22694" w:rsidRDefault="00D22694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270B69">
        <w:rPr>
          <w:rFonts w:ascii="Times New Roman" w:hAnsi="Times New Roman" w:cs="Times New Roman"/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4CB96066" w14:textId="77777777" w:rsidR="00270B69" w:rsidRDefault="00270B69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13274A">
        <w:rPr>
          <w:rFonts w:ascii="Times New Roman" w:hAnsi="Times New Roman" w:cs="Times New Roman"/>
          <w:sz w:val="28"/>
          <w:szCs w:val="28"/>
        </w:rPr>
        <w:t xml:space="preserve">рассмотрения вопроса о возможности предоставления отсрочки (рассрочки) платежа, </w:t>
      </w:r>
      <w:r w:rsidR="00AC3DB8">
        <w:rPr>
          <w:rFonts w:ascii="Times New Roman" w:hAnsi="Times New Roman" w:cs="Times New Roman"/>
          <w:sz w:val="28"/>
          <w:szCs w:val="28"/>
        </w:rPr>
        <w:t>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7EB3FE8B" w14:textId="5E50949E" w:rsidR="00AC3DB8" w:rsidRDefault="00783A7E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в сроки, установленные абзацем первым</w:t>
      </w:r>
      <w:r w:rsidR="00562D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пункта 7,</w:t>
      </w:r>
      <w:r w:rsidR="00562DF9">
        <w:rPr>
          <w:rFonts w:ascii="Times New Roman" w:hAnsi="Times New Roman" w:cs="Times New Roman"/>
          <w:sz w:val="28"/>
          <w:szCs w:val="28"/>
        </w:rPr>
        <w:t xml:space="preserve"> а</w:t>
      </w:r>
      <w:r w:rsidR="007E6FD3">
        <w:rPr>
          <w:rFonts w:ascii="Times New Roman" w:hAnsi="Times New Roman" w:cs="Times New Roman"/>
          <w:sz w:val="28"/>
          <w:szCs w:val="28"/>
        </w:rPr>
        <w:t>бзацем первым пункта 8 и абзацами вторым, пятым и шестым</w:t>
      </w:r>
      <w:r w:rsidR="002637B8">
        <w:rPr>
          <w:rFonts w:ascii="Times New Roman" w:hAnsi="Times New Roman" w:cs="Times New Roman"/>
          <w:sz w:val="28"/>
          <w:szCs w:val="28"/>
        </w:rPr>
        <w:t xml:space="preserve">  </w:t>
      </w:r>
      <w:r w:rsidR="007E6FD3">
        <w:rPr>
          <w:rFonts w:ascii="Times New Roman" w:hAnsi="Times New Roman" w:cs="Times New Roman"/>
          <w:sz w:val="28"/>
          <w:szCs w:val="28"/>
        </w:rPr>
        <w:t xml:space="preserve"> пункта 12 Приказа Министерства финансов Российской Федерации</w:t>
      </w:r>
      <w:r w:rsidR="00C364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6FD3">
        <w:rPr>
          <w:rFonts w:ascii="Times New Roman" w:hAnsi="Times New Roman" w:cs="Times New Roman"/>
          <w:sz w:val="28"/>
          <w:szCs w:val="28"/>
        </w:rPr>
        <w:t xml:space="preserve"> от 26 сентября 2024 года №139н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14:paraId="67089D56" w14:textId="7090B882" w:rsidR="00F84D47" w:rsidRDefault="006E32C5" w:rsidP="007D7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</w:t>
      </w:r>
      <w:r w:rsidR="004221D1">
        <w:rPr>
          <w:rFonts w:ascii="Times New Roman" w:hAnsi="Times New Roman" w:cs="Times New Roman"/>
          <w:sz w:val="28"/>
          <w:szCs w:val="28"/>
        </w:rPr>
        <w:t>государственного реестра индивидуальных предпринимателей, возражений против предстоящего исключения с приложением</w:t>
      </w:r>
      <w:r w:rsidR="00CB1ABB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обоснованность </w:t>
      </w:r>
    </w:p>
    <w:p w14:paraId="68366D57" w14:textId="580A7775" w:rsidR="00F84D47" w:rsidRDefault="00F84D47" w:rsidP="00F84D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14:paraId="2495AD14" w14:textId="77777777" w:rsidR="00F84D47" w:rsidRDefault="00F84D47" w:rsidP="00F84D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9245D" w14:textId="1DA9EF4F" w:rsidR="007E6FD3" w:rsidRDefault="00CB1ABB" w:rsidP="00F84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возражений, в сроки установленные абзацами первым и вторым</w:t>
      </w:r>
      <w:r w:rsidR="00F84D47">
        <w:rPr>
          <w:rFonts w:ascii="Times New Roman" w:hAnsi="Times New Roman" w:cs="Times New Roman"/>
          <w:sz w:val="28"/>
          <w:szCs w:val="28"/>
        </w:rPr>
        <w:t xml:space="preserve"> пункта 4 </w:t>
      </w:r>
      <w:r>
        <w:rPr>
          <w:rFonts w:ascii="Times New Roman" w:hAnsi="Times New Roman" w:cs="Times New Roman"/>
          <w:sz w:val="28"/>
          <w:szCs w:val="28"/>
        </w:rPr>
        <w:t>и пунктом 7 статьи 211, абзацем первым пункта 4, пунктами 5 и 6 статьи 224 Федерального закона от 8 августа 2001 года №129</w:t>
      </w:r>
      <w:r w:rsidR="002637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ФЗ «О государственной регистрации юридических лиц и индивидуальных мероприятий»;</w:t>
      </w:r>
    </w:p>
    <w:p w14:paraId="5D34E604" w14:textId="77777777" w:rsidR="00CB1ABB" w:rsidRDefault="00CB1ABB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="00A547D0">
        <w:rPr>
          <w:rFonts w:ascii="Times New Roman" w:hAnsi="Times New Roman" w:cs="Times New Roman"/>
          <w:sz w:val="28"/>
          <w:szCs w:val="28"/>
        </w:rPr>
        <w:t>иные мероприятия, проводимые по решению администратора доходов бюджета в целях погашения (урегулирования)дебиторской задолженности по доходам в досудебном порядке (при наличии).</w:t>
      </w:r>
    </w:p>
    <w:p w14:paraId="51690650" w14:textId="77777777" w:rsidR="00A547D0" w:rsidRDefault="00A547D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Ответственный специалист не позднее 30 дней с даты образования просроченной дебиторской задолженности и проводит претензионную работу в отношении должника.</w:t>
      </w:r>
    </w:p>
    <w:p w14:paraId="45240341" w14:textId="77777777" w:rsidR="00A547D0" w:rsidRDefault="00A547D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14:paraId="119DA670" w14:textId="77777777" w:rsidR="00A547D0" w:rsidRDefault="00A547D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направление требования (претензии)</w:t>
      </w:r>
      <w:r w:rsidR="00D51A61">
        <w:rPr>
          <w:rFonts w:ascii="Times New Roman" w:hAnsi="Times New Roman" w:cs="Times New Roman"/>
          <w:sz w:val="28"/>
          <w:szCs w:val="28"/>
        </w:rPr>
        <w:t xml:space="preserve">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14:paraId="6806D7A6" w14:textId="51C6AC4E" w:rsidR="00D51A61" w:rsidRDefault="00C44E29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(претензия) должно быть составлено в письменной форме</w:t>
      </w:r>
      <w:r w:rsidR="007D7F3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2-х экземплярах: один остается в подразделении – исполнителе, второй передается должнику.</w:t>
      </w:r>
    </w:p>
    <w:p w14:paraId="698BE7A6" w14:textId="77777777" w:rsidR="00C44E29" w:rsidRDefault="00C44E29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Требование (претензия) направляется должнику по месту его нахождения: для физических лиц – по месту регистрации и месту фактического пребывания;</w:t>
      </w:r>
      <w:r w:rsidR="00240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юридических лиц – по месту нахождения, указанному в договоре</w:t>
      </w:r>
      <w:r w:rsidR="0024090D">
        <w:rPr>
          <w:rFonts w:ascii="Times New Roman" w:hAnsi="Times New Roman" w:cs="Times New Roman"/>
          <w:sz w:val="28"/>
          <w:szCs w:val="28"/>
        </w:rPr>
        <w:t xml:space="preserve">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14:paraId="3742BE2C" w14:textId="77777777" w:rsidR="00B86241" w:rsidRDefault="00B86241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14:paraId="168662EC" w14:textId="77777777" w:rsidR="008E5638" w:rsidRDefault="008E5638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Требование (претензии) должно содержать следующие данные:</w:t>
      </w:r>
    </w:p>
    <w:p w14:paraId="3C8DAF68" w14:textId="77777777" w:rsidR="008E5638" w:rsidRDefault="008E5638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дату и место ее составления;</w:t>
      </w:r>
    </w:p>
    <w:p w14:paraId="228F010D" w14:textId="28D80E53" w:rsidR="008E5638" w:rsidRDefault="008E5638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наименование юридического лица (фамилию, имя, отчество индивидуального предпринимателя, физического лица) должника, адрес должника в соответствии с </w:t>
      </w:r>
      <w:r w:rsidR="00AC5E20">
        <w:rPr>
          <w:rFonts w:ascii="Times New Roman" w:hAnsi="Times New Roman" w:cs="Times New Roman"/>
          <w:sz w:val="28"/>
          <w:szCs w:val="28"/>
        </w:rPr>
        <w:t>условиями договора</w:t>
      </w:r>
      <w:r w:rsidR="00FA5272">
        <w:rPr>
          <w:rFonts w:ascii="Times New Roman" w:hAnsi="Times New Roman" w:cs="Times New Roman"/>
          <w:sz w:val="28"/>
          <w:szCs w:val="28"/>
        </w:rPr>
        <w:t xml:space="preserve"> </w:t>
      </w:r>
      <w:r w:rsidR="00AC5E20">
        <w:rPr>
          <w:rFonts w:ascii="Times New Roman" w:hAnsi="Times New Roman" w:cs="Times New Roman"/>
          <w:sz w:val="28"/>
          <w:szCs w:val="28"/>
        </w:rPr>
        <w:t>(соглашения, контракта);</w:t>
      </w:r>
    </w:p>
    <w:p w14:paraId="63280226" w14:textId="7777777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наименование и реквизиты документа, являющегося основанием для начисления суммы, подлежащей уплате должником;</w:t>
      </w:r>
    </w:p>
    <w:p w14:paraId="10E74F03" w14:textId="7777777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период образования просрочки внесения платы;</w:t>
      </w:r>
    </w:p>
    <w:p w14:paraId="14CEEC73" w14:textId="7777777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сумма просроченной дебиторской задолженности по платежам, пени;</w:t>
      </w:r>
    </w:p>
    <w:p w14:paraId="6151C0C1" w14:textId="7777777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сумма штрафных санкций (при их наличии);</w:t>
      </w:r>
    </w:p>
    <w:p w14:paraId="185CA92C" w14:textId="7777777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перечень прилагаемых документов, подтверждающих обстоятельства, изложенные в требовании (претензии);</w:t>
      </w:r>
    </w:p>
    <w:p w14:paraId="35D2B688" w14:textId="7777777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3D51EBEA" w14:textId="3935A882" w:rsidR="00FD03A7" w:rsidRDefault="00FD03A7" w:rsidP="00B104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14:paraId="6FB14610" w14:textId="59AC2D4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реквизиты для перечисления просроченной дебиторской задолженности;</w:t>
      </w:r>
    </w:p>
    <w:p w14:paraId="7ED9B8AA" w14:textId="7777777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Ф.И.О. лица, подготовившего претензию;</w:t>
      </w:r>
    </w:p>
    <w:p w14:paraId="018E3E7C" w14:textId="77777777" w:rsidR="00AC5E20" w:rsidRDefault="00AC5E20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Ф.И.О. и должность лица, которое ее подписывает.</w:t>
      </w:r>
    </w:p>
    <w:p w14:paraId="48FFBDBD" w14:textId="77777777" w:rsidR="00AC5E20" w:rsidRDefault="00B214A8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161ED953" w14:textId="77777777" w:rsidR="002D29FD" w:rsidRDefault="002D29FD" w:rsidP="00B228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4060B" w14:textId="77777777" w:rsidR="00FD5249" w:rsidRDefault="00FD5249" w:rsidP="0082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249">
        <w:rPr>
          <w:rFonts w:ascii="Times New Roman" w:hAnsi="Times New Roman" w:cs="Times New Roman"/>
          <w:b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14:paraId="3BE89303" w14:textId="77777777" w:rsidR="002D29FD" w:rsidRPr="002D29FD" w:rsidRDefault="002D29FD" w:rsidP="00FD524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5CAAB6" w14:textId="77777777" w:rsidR="00FD5249" w:rsidRDefault="00124812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14:paraId="520DF30A" w14:textId="77777777" w:rsidR="001706ED" w:rsidRDefault="00124812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Ответственный специалист в течение 5 рабочих дней с даты получения (полного) частичного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14:paraId="7C31A830" w14:textId="77777777" w:rsidR="00124812" w:rsidRDefault="001706ED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Перечень документов для подготовки иска:</w:t>
      </w:r>
    </w:p>
    <w:p w14:paraId="180E2650" w14:textId="77777777" w:rsidR="001706ED" w:rsidRDefault="001706ED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документы, подтверждающие обстоятельства, </w:t>
      </w:r>
      <w:r w:rsidR="00172103">
        <w:rPr>
          <w:rFonts w:ascii="Times New Roman" w:hAnsi="Times New Roman" w:cs="Times New Roman"/>
          <w:sz w:val="28"/>
          <w:szCs w:val="28"/>
        </w:rPr>
        <w:t>на которых основываются требования к должнику;</w:t>
      </w:r>
    </w:p>
    <w:p w14:paraId="71E07BB0" w14:textId="77777777" w:rsidR="00172103" w:rsidRDefault="00172103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расчет взыскиваемой или оспариваемой денежной суммы (основной долг, пени, неустойка, проценты);</w:t>
      </w:r>
    </w:p>
    <w:p w14:paraId="4BF60AB8" w14:textId="77777777" w:rsidR="00172103" w:rsidRDefault="00172103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39061162" w14:textId="77777777" w:rsidR="00172103" w:rsidRDefault="00172103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Подача в суд искового заявления о взыскании просроченной дебиторской задолженности по договорам (муниципальным контрактам, соглашениям) осуществляется в срок не позднее 60 календарных дней со дня истечения срока, указанного в требовании (претензии0 о необходимости исполнения обязательств и погашения просроченной дебиторской задолженности.</w:t>
      </w:r>
    </w:p>
    <w:p w14:paraId="38D59C97" w14:textId="77777777" w:rsidR="003B7939" w:rsidRDefault="003B7939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При принятии судом решения о полном </w:t>
      </w:r>
      <w:r w:rsidR="00645E5B">
        <w:rPr>
          <w:rFonts w:ascii="Times New Roman" w:hAnsi="Times New Roman" w:cs="Times New Roman"/>
          <w:sz w:val="28"/>
          <w:szCs w:val="28"/>
        </w:rPr>
        <w:t>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14:paraId="75E52B56" w14:textId="77777777" w:rsidR="00C37E90" w:rsidRDefault="00C37E90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 Ответственный специалист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14:paraId="73BC8451" w14:textId="3DE805D0" w:rsidR="002D29FD" w:rsidRDefault="002D29FD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3C4F2" w14:textId="5A8E61B6" w:rsidR="00B104C0" w:rsidRDefault="00B104C0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75ED5" w14:textId="77777777" w:rsidR="00B104C0" w:rsidRDefault="00B104C0" w:rsidP="00FD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A6235" w14:textId="29C65849" w:rsidR="00B104C0" w:rsidRDefault="00B104C0" w:rsidP="00B104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14:paraId="222CFDDB" w14:textId="77777777" w:rsidR="00571B16" w:rsidRDefault="00571B16" w:rsidP="0082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Мероприятия по взысканию просроченной дебиторской задолженности в рамках исполнительного производства</w:t>
      </w:r>
    </w:p>
    <w:p w14:paraId="331379B9" w14:textId="77777777" w:rsidR="002D29FD" w:rsidRDefault="002D29FD" w:rsidP="00571B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18CC5" w14:textId="77777777" w:rsidR="00571B16" w:rsidRDefault="00571B16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Ответственный специалист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14:paraId="40F21DE2" w14:textId="77777777" w:rsidR="00571B16" w:rsidRDefault="00571B16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На стадии принудительного исполнения службой судебных приставов </w:t>
      </w:r>
      <w:r w:rsidR="0032594F">
        <w:rPr>
          <w:rFonts w:ascii="Times New Roman" w:hAnsi="Times New Roman" w:cs="Times New Roman"/>
          <w:sz w:val="28"/>
          <w:szCs w:val="28"/>
        </w:rPr>
        <w:t>судебных актов о взыскании просроченной дебиторской задолженности с должника, ответственный специалист осуществляет информационное взаимодействие со службой судебных приставов, в том числе проводит следующие мероприятия:</w:t>
      </w:r>
    </w:p>
    <w:p w14:paraId="23714969" w14:textId="77777777" w:rsidR="0032594F" w:rsidRDefault="00E85BFC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Ведет учет исполнительных документов.</w:t>
      </w:r>
    </w:p>
    <w:p w14:paraId="4C1A009C" w14:textId="77777777" w:rsidR="00E85BFC" w:rsidRDefault="00E85BFC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Направляет в службу судебных приставов заявления (ходатайство) о предоставлении информации о ходе исполнительного производства, в том числе:</w:t>
      </w:r>
    </w:p>
    <w:p w14:paraId="1C9634BE" w14:textId="77777777" w:rsidR="00E85BFC" w:rsidRDefault="00E85BFC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мероприятиях</w:t>
      </w:r>
      <w:r w:rsidR="00F25D65">
        <w:rPr>
          <w:rFonts w:ascii="Times New Roman" w:hAnsi="Times New Roman" w:cs="Times New Roman"/>
          <w:sz w:val="28"/>
          <w:szCs w:val="28"/>
        </w:rPr>
        <w:t>, проведенных судебным приставом – исполнителем по принудительному исполнению судебных актов на стадии исполнительного производства;</w:t>
      </w:r>
    </w:p>
    <w:p w14:paraId="49722F38" w14:textId="77777777" w:rsidR="00F25D65" w:rsidRDefault="00F25D65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сумме непогашенной задолженности по исполнительному документу;</w:t>
      </w:r>
    </w:p>
    <w:p w14:paraId="3C8A5B26" w14:textId="77777777" w:rsidR="00F25D65" w:rsidRDefault="00F25D65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наличии данных об объявлении розыска должника, его имущества;</w:t>
      </w:r>
    </w:p>
    <w:p w14:paraId="22D7988C" w14:textId="77777777" w:rsidR="00F25D65" w:rsidRDefault="00F25D65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изменении состояния счета/счетов должника, имуществе и правах имущественного характера должника на дату запроса.</w:t>
      </w:r>
    </w:p>
    <w:p w14:paraId="4404013C" w14:textId="77777777" w:rsidR="00F25D65" w:rsidRDefault="00F25D65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Организует и проводит рабочие встречи со службой судебных приставов о результатах работы по исполнительному производству (по мере необходимости).</w:t>
      </w:r>
    </w:p>
    <w:p w14:paraId="68B0347C" w14:textId="77777777" w:rsidR="00F25D65" w:rsidRDefault="00F25D65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 Проводит ежеквартальную сверку результатов исполнительных производств с подразделения службы судебных приставов.</w:t>
      </w:r>
    </w:p>
    <w:p w14:paraId="4ADA6325" w14:textId="77777777" w:rsidR="00F25D65" w:rsidRDefault="00F25D65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В соответствии с действующим законодательством просроченная дебиторская задолженность, </w:t>
      </w:r>
      <w:r w:rsidR="006E431A">
        <w:rPr>
          <w:rFonts w:ascii="Times New Roman" w:hAnsi="Times New Roman" w:cs="Times New Roman"/>
          <w:sz w:val="28"/>
          <w:szCs w:val="28"/>
        </w:rPr>
        <w:t>признанная безнадежной к взысканию по установленным основаниям, подлежит списанию.</w:t>
      </w:r>
    </w:p>
    <w:p w14:paraId="371A6413" w14:textId="77777777" w:rsidR="002D29FD" w:rsidRDefault="002D29FD" w:rsidP="00571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DFA62" w14:textId="77777777" w:rsidR="006E431A" w:rsidRDefault="006E431A" w:rsidP="00827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31A">
        <w:rPr>
          <w:rFonts w:ascii="Times New Roman" w:hAnsi="Times New Roman" w:cs="Times New Roman"/>
          <w:b/>
          <w:sz w:val="28"/>
          <w:szCs w:val="28"/>
        </w:rPr>
        <w:t>6. Отчетность о проведении претензионной и исковой работы</w:t>
      </w:r>
    </w:p>
    <w:p w14:paraId="1DFB2E09" w14:textId="77777777" w:rsidR="002D29FD" w:rsidRPr="006E431A" w:rsidRDefault="002D29FD" w:rsidP="006E43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1DE18" w14:textId="77777777" w:rsidR="006E431A" w:rsidRDefault="006E431A" w:rsidP="006E4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администраторы (администраторы) доходов бюджета Каладжинского сельского поселения Лабинского муниципального района Краснодарского края ежеквартально до 15 числа месяца, следующего за отчетным кварталом, представляют в администрацию Каладжинского сельского поселения Лабинского муниципального района краснодарского края отчет 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проведении претензионной и исковой работы по форме, согласно приложению к настоящему регламенту.</w:t>
      </w:r>
    </w:p>
    <w:p w14:paraId="56521BDB" w14:textId="77777777" w:rsidR="00CB487B" w:rsidRDefault="00CB487B" w:rsidP="00C355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0371EF" w14:textId="2757DC20" w:rsidR="00CB487B" w:rsidRDefault="00935AD2" w:rsidP="00C355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Исполняющий обязанности главы</w:t>
      </w:r>
    </w:p>
    <w:p w14:paraId="4A369B57" w14:textId="2639884A" w:rsidR="00C355F9" w:rsidRPr="00A15D4B" w:rsidRDefault="00935AD2" w:rsidP="00C355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C355F9"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>Каладжинского сельского поселения</w:t>
      </w:r>
    </w:p>
    <w:p w14:paraId="2BF23751" w14:textId="77777777" w:rsidR="00C355F9" w:rsidRPr="00A15D4B" w:rsidRDefault="00C355F9" w:rsidP="00C355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>Лабинского муниципального района</w:t>
      </w:r>
    </w:p>
    <w:p w14:paraId="0640E8AF" w14:textId="2ABC6316" w:rsidR="00C355F9" w:rsidRDefault="00C355F9" w:rsidP="00C355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Краснодарского края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A15D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935A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Т.А. </w:t>
      </w:r>
      <w:proofErr w:type="spellStart"/>
      <w:r w:rsidR="00935AD2">
        <w:rPr>
          <w:rFonts w:ascii="Times New Roman" w:eastAsia="Times New Roman" w:hAnsi="Times New Roman" w:cs="Times New Roman"/>
          <w:color w:val="auto"/>
          <w:sz w:val="28"/>
          <w:szCs w:val="28"/>
        </w:rPr>
        <w:t>Сыроваткина</w:t>
      </w:r>
      <w:proofErr w:type="spellEnd"/>
    </w:p>
    <w:sectPr w:rsidR="00C355F9" w:rsidSect="00A014D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B7E"/>
    <w:rsid w:val="00011F42"/>
    <w:rsid w:val="00066AD7"/>
    <w:rsid w:val="00116387"/>
    <w:rsid w:val="00124812"/>
    <w:rsid w:val="0013274A"/>
    <w:rsid w:val="00144E1F"/>
    <w:rsid w:val="001706ED"/>
    <w:rsid w:val="00172103"/>
    <w:rsid w:val="001A00A1"/>
    <w:rsid w:val="002052B5"/>
    <w:rsid w:val="002105EF"/>
    <w:rsid w:val="00220F1D"/>
    <w:rsid w:val="00236E05"/>
    <w:rsid w:val="0024090D"/>
    <w:rsid w:val="002637B8"/>
    <w:rsid w:val="00270B69"/>
    <w:rsid w:val="00282615"/>
    <w:rsid w:val="002B76F7"/>
    <w:rsid w:val="002D07FD"/>
    <w:rsid w:val="002D29FD"/>
    <w:rsid w:val="0032594F"/>
    <w:rsid w:val="003A29B7"/>
    <w:rsid w:val="003B7939"/>
    <w:rsid w:val="003F2516"/>
    <w:rsid w:val="004221D1"/>
    <w:rsid w:val="00446F95"/>
    <w:rsid w:val="004716CE"/>
    <w:rsid w:val="00496C7E"/>
    <w:rsid w:val="004A2D2F"/>
    <w:rsid w:val="004F2370"/>
    <w:rsid w:val="005176CD"/>
    <w:rsid w:val="00530D1B"/>
    <w:rsid w:val="005428E6"/>
    <w:rsid w:val="00562DF9"/>
    <w:rsid w:val="00571B16"/>
    <w:rsid w:val="005D56C3"/>
    <w:rsid w:val="00622319"/>
    <w:rsid w:val="00645E5B"/>
    <w:rsid w:val="00673702"/>
    <w:rsid w:val="0067606B"/>
    <w:rsid w:val="006E32C5"/>
    <w:rsid w:val="006E431A"/>
    <w:rsid w:val="006F176D"/>
    <w:rsid w:val="00783A7E"/>
    <w:rsid w:val="007D7F32"/>
    <w:rsid w:val="007E6FD3"/>
    <w:rsid w:val="007F03E6"/>
    <w:rsid w:val="008274F9"/>
    <w:rsid w:val="00845C44"/>
    <w:rsid w:val="008657AB"/>
    <w:rsid w:val="0087034D"/>
    <w:rsid w:val="00882E17"/>
    <w:rsid w:val="008E5638"/>
    <w:rsid w:val="00935AD2"/>
    <w:rsid w:val="00945C43"/>
    <w:rsid w:val="009941A4"/>
    <w:rsid w:val="009C58C3"/>
    <w:rsid w:val="00A014DF"/>
    <w:rsid w:val="00A03560"/>
    <w:rsid w:val="00A14F5F"/>
    <w:rsid w:val="00A15D4B"/>
    <w:rsid w:val="00A547D0"/>
    <w:rsid w:val="00A63231"/>
    <w:rsid w:val="00A65B54"/>
    <w:rsid w:val="00AC3DB8"/>
    <w:rsid w:val="00AC5E20"/>
    <w:rsid w:val="00AE2718"/>
    <w:rsid w:val="00B104C0"/>
    <w:rsid w:val="00B214A8"/>
    <w:rsid w:val="00B22819"/>
    <w:rsid w:val="00B51C57"/>
    <w:rsid w:val="00B86241"/>
    <w:rsid w:val="00BC3663"/>
    <w:rsid w:val="00BF47FA"/>
    <w:rsid w:val="00C0483A"/>
    <w:rsid w:val="00C21BBE"/>
    <w:rsid w:val="00C22320"/>
    <w:rsid w:val="00C25B7E"/>
    <w:rsid w:val="00C326BB"/>
    <w:rsid w:val="00C355F9"/>
    <w:rsid w:val="00C36409"/>
    <w:rsid w:val="00C37E90"/>
    <w:rsid w:val="00C44E29"/>
    <w:rsid w:val="00CB1ABB"/>
    <w:rsid w:val="00CB487B"/>
    <w:rsid w:val="00CF39D0"/>
    <w:rsid w:val="00D22694"/>
    <w:rsid w:val="00D51A61"/>
    <w:rsid w:val="00E1109D"/>
    <w:rsid w:val="00E26147"/>
    <w:rsid w:val="00E41945"/>
    <w:rsid w:val="00E814BC"/>
    <w:rsid w:val="00E85BFC"/>
    <w:rsid w:val="00E86A89"/>
    <w:rsid w:val="00EE5105"/>
    <w:rsid w:val="00F0439D"/>
    <w:rsid w:val="00F0444F"/>
    <w:rsid w:val="00F07F4D"/>
    <w:rsid w:val="00F25D65"/>
    <w:rsid w:val="00F679EA"/>
    <w:rsid w:val="00F84D47"/>
    <w:rsid w:val="00FA5272"/>
    <w:rsid w:val="00FD03A7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7478"/>
  <w15:docId w15:val="{80BB9DD5-763F-4009-B888-4576069B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7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1"/>
    <w:rsid w:val="008657AB"/>
    <w:rPr>
      <w:b/>
      <w:bCs/>
      <w:spacing w:val="70"/>
      <w:sz w:val="39"/>
      <w:szCs w:val="39"/>
      <w:shd w:val="clear" w:color="auto" w:fill="FFFFFF"/>
    </w:rPr>
  </w:style>
  <w:style w:type="character" w:customStyle="1" w:styleId="10">
    <w:name w:val="Заголовок №1"/>
    <w:basedOn w:val="1"/>
    <w:uiPriority w:val="99"/>
    <w:rsid w:val="008657AB"/>
    <w:rPr>
      <w:b/>
      <w:bCs/>
      <w:spacing w:val="70"/>
      <w:sz w:val="39"/>
      <w:szCs w:val="39"/>
      <w:shd w:val="clear" w:color="auto" w:fill="FFFFFF"/>
    </w:rPr>
  </w:style>
  <w:style w:type="paragraph" w:customStyle="1" w:styleId="11">
    <w:name w:val="Заголовок №11"/>
    <w:basedOn w:val="a"/>
    <w:link w:val="1"/>
    <w:rsid w:val="008657AB"/>
    <w:pPr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color w:val="auto"/>
      <w:spacing w:val="70"/>
      <w:sz w:val="39"/>
      <w:szCs w:val="39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65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7A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A29B7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2052B5"/>
    <w:pPr>
      <w:widowControl w:val="0"/>
      <w:suppressAutoHyphens/>
      <w:ind w:firstLine="900"/>
    </w:pPr>
    <w:rPr>
      <w:rFonts w:ascii="Times New Roman" w:eastAsia="Calibri" w:hAnsi="Times New Roman" w:cs="Times New Roman"/>
      <w:color w:val="auto"/>
      <w:kern w:val="1"/>
      <w:sz w:val="28"/>
      <w:szCs w:val="28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2052B5"/>
    <w:rPr>
      <w:rFonts w:ascii="Times New Roman" w:eastAsia="Calibri" w:hAnsi="Times New Roman" w:cs="Times New Roman"/>
      <w:kern w:val="1"/>
      <w:sz w:val="28"/>
      <w:szCs w:val="28"/>
    </w:rPr>
  </w:style>
  <w:style w:type="character" w:customStyle="1" w:styleId="Heading1">
    <w:name w:val="Heading #1_"/>
    <w:link w:val="Heading10"/>
    <w:qFormat/>
    <w:locked/>
    <w:rsid w:val="002052B5"/>
    <w:rPr>
      <w:spacing w:val="10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qFormat/>
    <w:rsid w:val="002052B5"/>
    <w:pPr>
      <w:shd w:val="clear" w:color="auto" w:fill="FFFFFF"/>
      <w:spacing w:before="480" w:line="326" w:lineRule="exact"/>
      <w:jc w:val="center"/>
      <w:outlineLvl w:val="0"/>
    </w:pPr>
    <w:rPr>
      <w:rFonts w:asciiTheme="minorHAnsi" w:eastAsiaTheme="minorHAnsi" w:hAnsiTheme="minorHAnsi" w:cstheme="minorBidi"/>
      <w:color w:val="auto"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11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263</cp:revision>
  <dcterms:created xsi:type="dcterms:W3CDTF">2024-11-28T08:57:00Z</dcterms:created>
  <dcterms:modified xsi:type="dcterms:W3CDTF">2026-06-29T11:49:00Z</dcterms:modified>
</cp:coreProperties>
</file>